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CF" w:rsidRDefault="00304D7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Центральный государственный архив Кировской области в социальной сети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 обобщение опыта и перспективы развития</w:t>
      </w:r>
    </w:p>
    <w:p w:rsidR="008543CF" w:rsidRDefault="008543CF">
      <w:pPr>
        <w:pStyle w:val="af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Центральным государственным архивом Кировской области приоритетным направлением для выстраивания эффективных коммуникаций с пользователями архивной информации признается площадка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создания страницы архива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вызвана тем, что наиболее широкий охват пользователей могут предоставить возможности Интернета, который популярен сегодня среди любой возрастной категории. 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Сообщество архива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создано в апреле 2014 г. В первые несколько недель существования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количество подписчиков составило несколько сотен человек, в дальнейшем прирастая, в среднем, на десятки человек в месяц.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Импульсом для развития страницы архива стали ограничения в пандемию 2020 г., повлекшие закрытие общественных пространств, запрет массовых мероприятий и т.д. По этой причине читальный зал архива был длительное время закрыт для посетителей. Вместе с тем, интерес общества к документной информации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продолжал возрастать и для архивного сообщества настало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выходить на более широкую площадку общения с пользователями, позволяющую осуществлять оперативную обратную связь в новых условиях.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г. группа «Центральный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Кировской области» имеет официальную регистрацию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 действует под статусом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соответствии с распоряжением Правительства Российской Федерации от</w:t>
      </w:r>
      <w:r w:rsidR="00C5250B">
        <w:rPr>
          <w:rFonts w:ascii="Times New Roman" w:hAnsi="Times New Roman" w:cs="Times New Roman"/>
          <w:sz w:val="28"/>
          <w:szCs w:val="28"/>
        </w:rPr>
        <w:t xml:space="preserve"> 2 сентября 2022 г. №2523-р, по </w:t>
      </w:r>
      <w:r>
        <w:rPr>
          <w:rFonts w:ascii="Times New Roman" w:hAnsi="Times New Roman" w:cs="Times New Roman"/>
          <w:sz w:val="28"/>
          <w:szCs w:val="28"/>
        </w:rPr>
        <w:t>которому государственные органы, органы местного самоуправления, подведомственные организации и суды обязаны создавать и вести свои официальные аккаунты.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августа 2024 г. подписан Федеральный закон № 303-ФЗ «О внесении изменений в Федеральный закон «О связи» и отдельные законодательные акты Российской Федерации», предусматривающий внесение изменений в  Федеральный закон № 149-ФЗ «Об информации, информационных технологиях и о защите информации»</w:t>
      </w:r>
      <w:r w:rsidR="00C5250B">
        <w:rPr>
          <w:rFonts w:ascii="Times New Roman" w:hAnsi="Times New Roman" w:cs="Times New Roman"/>
          <w:sz w:val="28"/>
          <w:szCs w:val="28"/>
        </w:rPr>
        <w:t xml:space="preserve"> и Федеральный закон № 38-ФЗ «О </w:t>
      </w:r>
      <w:r>
        <w:rPr>
          <w:rFonts w:ascii="Times New Roman" w:hAnsi="Times New Roman" w:cs="Times New Roman"/>
          <w:sz w:val="28"/>
          <w:szCs w:val="28"/>
        </w:rPr>
        <w:t xml:space="preserve">рекламе». </w:t>
      </w:r>
      <w:r w:rsidR="00C5250B">
        <w:rPr>
          <w:rFonts w:ascii="Times New Roman" w:hAnsi="Times New Roman" w:cs="Times New Roman"/>
          <w:sz w:val="28"/>
          <w:szCs w:val="28"/>
        </w:rPr>
        <w:t>Учитывая новые требования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25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 1 ноя</w:t>
      </w:r>
      <w:r w:rsidR="00C5250B">
        <w:rPr>
          <w:rFonts w:ascii="Times New Roman" w:hAnsi="Times New Roman" w:cs="Times New Roman"/>
          <w:sz w:val="28"/>
          <w:szCs w:val="28"/>
        </w:rPr>
        <w:t>бря 2024 г. владельцы страниц в </w:t>
      </w:r>
      <w:r>
        <w:rPr>
          <w:rFonts w:ascii="Times New Roman" w:hAnsi="Times New Roman" w:cs="Times New Roman"/>
          <w:sz w:val="28"/>
          <w:szCs w:val="28"/>
        </w:rPr>
        <w:t>социальных сетях, аудитория которых</w:t>
      </w:r>
      <w:r w:rsidR="00C5250B">
        <w:rPr>
          <w:rFonts w:ascii="Times New Roman" w:hAnsi="Times New Roman" w:cs="Times New Roman"/>
          <w:sz w:val="28"/>
          <w:szCs w:val="28"/>
        </w:rPr>
        <w:t xml:space="preserve"> насчитывает</w:t>
      </w:r>
      <w:r>
        <w:rPr>
          <w:rFonts w:ascii="Times New Roman" w:hAnsi="Times New Roman" w:cs="Times New Roman"/>
          <w:sz w:val="28"/>
          <w:szCs w:val="28"/>
        </w:rPr>
        <w:t xml:space="preserve"> больше 10 тысяч п</w:t>
      </w:r>
      <w:r w:rsidR="00C5250B">
        <w:rPr>
          <w:rFonts w:ascii="Times New Roman" w:hAnsi="Times New Roman" w:cs="Times New Roman"/>
          <w:sz w:val="28"/>
          <w:szCs w:val="28"/>
        </w:rPr>
        <w:t>ользователей, должны сообщать в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5250B">
        <w:rPr>
          <w:rFonts w:ascii="Times New Roman" w:hAnsi="Times New Roman" w:cs="Times New Roman"/>
          <w:sz w:val="28"/>
          <w:szCs w:val="28"/>
        </w:rPr>
        <w:t xml:space="preserve"> своих аккаунтах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1FB">
        <w:rPr>
          <w:rFonts w:ascii="Times New Roman" w:hAnsi="Times New Roman" w:cs="Times New Roman"/>
          <w:b/>
          <w:sz w:val="28"/>
          <w:szCs w:val="28"/>
        </w:rPr>
        <w:t>Слайд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4D7A">
        <w:rPr>
          <w:rFonts w:ascii="Times New Roman" w:hAnsi="Times New Roman" w:cs="Times New Roman"/>
          <w:sz w:val="28"/>
          <w:szCs w:val="28"/>
        </w:rPr>
        <w:t xml:space="preserve"> марте 2026 г. количество подписчиков сообщества превысило 10 тыс. чел., в связи с чем страница архива в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» была зарегистрирована в официальном перечне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>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304D7A">
        <w:rPr>
          <w:rFonts w:ascii="Times New Roman" w:hAnsi="Times New Roman" w:cs="Times New Roman"/>
          <w:sz w:val="28"/>
          <w:szCs w:val="28"/>
        </w:rPr>
        <w:t xml:space="preserve"> </w:t>
      </w:r>
      <w:r w:rsidR="00997905">
        <w:rPr>
          <w:rFonts w:ascii="Times New Roman" w:hAnsi="Times New Roman" w:cs="Times New Roman"/>
          <w:sz w:val="28"/>
          <w:szCs w:val="28"/>
        </w:rPr>
        <w:t>Д</w:t>
      </w:r>
      <w:r w:rsidR="00304D7A">
        <w:rPr>
          <w:rFonts w:ascii="Times New Roman" w:hAnsi="Times New Roman" w:cs="Times New Roman"/>
          <w:sz w:val="28"/>
          <w:szCs w:val="28"/>
        </w:rPr>
        <w:t xml:space="preserve">еятельность страницы архива в социальных сетях </w:t>
      </w:r>
      <w:r w:rsidR="00997905">
        <w:rPr>
          <w:rFonts w:ascii="Times New Roman" w:hAnsi="Times New Roman" w:cs="Times New Roman"/>
          <w:sz w:val="28"/>
          <w:szCs w:val="28"/>
        </w:rPr>
        <w:t xml:space="preserve">осуществляется с учетом «Методических рекомендаций по созданию </w:t>
      </w:r>
      <w:r w:rsidR="00997905">
        <w:rPr>
          <w:rFonts w:ascii="Times New Roman" w:hAnsi="Times New Roman" w:cs="Times New Roman"/>
          <w:sz w:val="28"/>
          <w:szCs w:val="28"/>
        </w:rPr>
        <w:lastRenderedPageBreak/>
        <w:t>и </w:t>
      </w:r>
      <w:r w:rsidR="00304D7A">
        <w:rPr>
          <w:rFonts w:ascii="Times New Roman" w:hAnsi="Times New Roman" w:cs="Times New Roman"/>
          <w:sz w:val="28"/>
          <w:szCs w:val="28"/>
        </w:rPr>
        <w:t xml:space="preserve">развитию официальных сайтов и официальных страниц органов управления архивным делом, государственных и муниципальных архивов Российской Федерации»,  разработанных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ВНИИДАД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в 2023 г. (далее – Методические рекомендации).</w:t>
      </w:r>
    </w:p>
    <w:p w:rsidR="007F0ECF" w:rsidRPr="007F0ECF" w:rsidRDefault="00304D7A" w:rsidP="007F0ECF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Размещаемые на странице архива публикации направлены на достижение основных целей, обозначенных в Методичес</w:t>
      </w:r>
      <w:r w:rsidR="003C7309">
        <w:rPr>
          <w:rFonts w:ascii="Times New Roman" w:hAnsi="Times New Roman" w:cs="Times New Roman"/>
          <w:sz w:val="28"/>
          <w:szCs w:val="28"/>
        </w:rPr>
        <w:t>ких рекомендациях: популяризацию</w:t>
      </w:r>
      <w:r>
        <w:rPr>
          <w:rFonts w:ascii="Times New Roman" w:hAnsi="Times New Roman" w:cs="Times New Roman"/>
          <w:sz w:val="28"/>
          <w:szCs w:val="28"/>
        </w:rPr>
        <w:t xml:space="preserve"> архивного учреждения</w:t>
      </w:r>
      <w:r w:rsidR="00997905">
        <w:rPr>
          <w:rFonts w:ascii="Times New Roman" w:hAnsi="Times New Roman" w:cs="Times New Roman"/>
          <w:sz w:val="28"/>
          <w:szCs w:val="28"/>
        </w:rPr>
        <w:t xml:space="preserve"> и хранящихся в нем документов</w:t>
      </w:r>
      <w:r w:rsidR="003C73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расширение возможностей доступа пользователей к архивной информации. Публикация постов носит регулярный характер, что обеспечивается формированием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одно-двухнедельного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контент-плана с «отложенным» размещением публикаций. </w:t>
      </w:r>
      <w:r w:rsidR="007F0ECF" w:rsidRPr="007F0ECF">
        <w:rPr>
          <w:rFonts w:ascii="Times New Roman" w:hAnsi="Times New Roman" w:cs="Times New Roman"/>
          <w:sz w:val="28"/>
          <w:szCs w:val="28"/>
        </w:rPr>
        <w:t>При формировании контент-плана учитываются сведения, выявленные при исполнении тематических запросов, подготовке выставок документов, участии в конференциях и в рамках инициативного документирования.</w:t>
      </w:r>
    </w:p>
    <w:p w:rsidR="00C560CB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30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 xml:space="preserve">Статистика показывает, что за период с июля 2020 г. по май 2026 г. в сообществе Центрального государственного архива Кировской области было опубликовано 9,5 тыс. новостей-постов. Количество визитов пользователей растет: в 2021 – 70 тыс. посещений, а по итогам 2025 года  составило более 170 тыс. посещений. 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Первоначально информация публиковалась в количестве 3 новостей в день, представляя собой иллюстрированную фотографиями и документами историю тех или иных памятных мест Вятской губернии – Кировской области. Часто дублировалась информация с сайта архива, в том числе и о проводимых архивистами мероприятиях – историко-документальных выставках, лекциях, конференциях. 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осени 2022 г., в рамках подготовки к 650-летию города Кирова в 2024 году, информация для размещения в группе нашего архива стала подбираться с акцентом на памятные даты тех или иных событий, а количество постов увеличено до 5 в день (в том числе в выходные и праздничные дни), причем при выявлении большого количества документов количество постов-новостей может быть также увеличено.</w:t>
      </w:r>
      <w:proofErr w:type="gramEnd"/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Сообществами – «ориентирами» для Центрального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других архивов субъектов РФ, имеющие как значительное количество подписчиков, так и представляющие разнообразный документальный и визуальный контент,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«Архивы Санкт-Петербурга», «История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Государственного архива Пермского края, Государственного архива Калининградской области и другие.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  <w:proofErr w:type="gramStart"/>
      <w:r w:rsidR="0030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4D7A">
        <w:rPr>
          <w:rFonts w:ascii="Times New Roman" w:hAnsi="Times New Roman" w:cs="Times New Roman"/>
          <w:sz w:val="28"/>
          <w:szCs w:val="28"/>
        </w:rPr>
        <w:t xml:space="preserve"> настоящее время тематика постов отражает: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Памятные события в истории Вятской губернии – Кировской области и городов, находящихся на ее территории;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губернского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Вятки, а позднее – областного центра, г. Кирова;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Биографические сведения, приуроченные к датам рождения известных личностей – уроженцев Вятского края;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строительства памятных зданий областного центра, сопровождаемая иллюстративными материалами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документации, а также их ретроспективными и современными фотографиями;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видеосообщения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внутриархивной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жизни;</w:t>
      </w:r>
    </w:p>
    <w:p w:rsidR="008543CF" w:rsidRDefault="00304D7A">
      <w:pPr>
        <w:pStyle w:val="af0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Видеотрансляции лекций и презентаций выставок.</w:t>
      </w:r>
    </w:p>
    <w:p w:rsidR="00455683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просматриваемость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постов прямо </w:t>
      </w:r>
      <w:r w:rsidR="0070354F">
        <w:rPr>
          <w:rFonts w:ascii="Times New Roman" w:hAnsi="Times New Roman" w:cs="Times New Roman"/>
          <w:sz w:val="28"/>
          <w:szCs w:val="28"/>
        </w:rPr>
        <w:t>соотносится</w:t>
      </w:r>
      <w:r>
        <w:rPr>
          <w:rFonts w:ascii="Times New Roman" w:hAnsi="Times New Roman" w:cs="Times New Roman"/>
          <w:sz w:val="28"/>
          <w:szCs w:val="28"/>
        </w:rPr>
        <w:t xml:space="preserve"> с тем, какого они плана – иллюстративного или документально-текстового. Посты иллюстративного характера</w:t>
      </w:r>
      <w:r w:rsidR="00455683">
        <w:rPr>
          <w:rFonts w:ascii="Times New Roman" w:hAnsi="Times New Roman" w:cs="Times New Roman"/>
          <w:sz w:val="28"/>
          <w:szCs w:val="28"/>
        </w:rPr>
        <w:t xml:space="preserve"> с</w:t>
      </w:r>
      <w:r w:rsidR="00455683" w:rsidRPr="00455683">
        <w:rPr>
          <w:rFonts w:ascii="Times New Roman" w:hAnsi="Times New Roman" w:cs="Times New Roman"/>
          <w:sz w:val="28"/>
          <w:szCs w:val="28"/>
        </w:rPr>
        <w:t xml:space="preserve"> </w:t>
      </w:r>
      <w:r w:rsidR="00455683">
        <w:rPr>
          <w:rFonts w:ascii="Times New Roman" w:hAnsi="Times New Roman" w:cs="Times New Roman"/>
          <w:sz w:val="28"/>
          <w:szCs w:val="28"/>
        </w:rPr>
        <w:t>размещением</w:t>
      </w:r>
      <w:r w:rsidR="00455683" w:rsidRPr="00455683">
        <w:rPr>
          <w:rFonts w:ascii="Times New Roman" w:hAnsi="Times New Roman" w:cs="Times New Roman"/>
          <w:sz w:val="28"/>
          <w:szCs w:val="28"/>
        </w:rPr>
        <w:t xml:space="preserve"> заглавным слайдом </w:t>
      </w:r>
      <w:r w:rsidR="00455683">
        <w:rPr>
          <w:rFonts w:ascii="Times New Roman" w:hAnsi="Times New Roman" w:cs="Times New Roman"/>
          <w:sz w:val="28"/>
          <w:szCs w:val="28"/>
        </w:rPr>
        <w:t>(в режиме «карусели») фотографии или изображения, отражающих</w:t>
      </w:r>
      <w:r w:rsidR="00455683" w:rsidRPr="00455683">
        <w:rPr>
          <w:rFonts w:ascii="Times New Roman" w:hAnsi="Times New Roman" w:cs="Times New Roman"/>
          <w:sz w:val="28"/>
          <w:szCs w:val="28"/>
        </w:rPr>
        <w:t xml:space="preserve"> предлагаемый к изучению документ</w:t>
      </w:r>
      <w:r w:rsidR="004556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имеют кратно большую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просматриваемость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число положительных отзыво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комментируемость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3CF" w:rsidRDefault="0070354F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</w:t>
      </w:r>
      <w:r w:rsidR="00304D7A">
        <w:rPr>
          <w:rFonts w:ascii="Times New Roman" w:hAnsi="Times New Roman" w:cs="Times New Roman"/>
          <w:sz w:val="28"/>
          <w:szCs w:val="28"/>
        </w:rPr>
        <w:t xml:space="preserve"> значительное количество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перепостов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в другие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краеведческо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>-исторические и новостные с</w:t>
      </w:r>
      <w:r w:rsidR="00455683">
        <w:rPr>
          <w:rFonts w:ascii="Times New Roman" w:hAnsi="Times New Roman" w:cs="Times New Roman"/>
          <w:sz w:val="28"/>
          <w:szCs w:val="28"/>
        </w:rPr>
        <w:t>ообщества г. Кирова и области в 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», такие как: «Строим Киров», «Злой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Кировчанин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», «99 деревянных домов Вятки», «Вятка: наследие», «Город Киров. Новости», «Наш город»,  «Новости Кирова. Первый городской канал в Кирове»,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районных центров Кировской области и т.д.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Слайд 8</w:t>
      </w:r>
      <w:r w:rsidR="00BF31B5">
        <w:rPr>
          <w:rFonts w:ascii="Times New Roman" w:hAnsi="Times New Roman" w:cs="Times New Roman"/>
          <w:sz w:val="28"/>
          <w:szCs w:val="28"/>
        </w:rPr>
        <w:t xml:space="preserve"> Согласно данным статистики</w:t>
      </w:r>
      <w:r w:rsidR="00304D7A">
        <w:rPr>
          <w:rFonts w:ascii="Times New Roman" w:hAnsi="Times New Roman" w:cs="Times New Roman"/>
          <w:sz w:val="28"/>
          <w:szCs w:val="28"/>
        </w:rPr>
        <w:t xml:space="preserve"> на основании регионального рейтинга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, представленного в чат-боте «Твой рейтинг», официальная страница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ЦГАКО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в </w:t>
      </w:r>
      <w:r w:rsidR="00680837">
        <w:rPr>
          <w:rFonts w:ascii="Times New Roman" w:hAnsi="Times New Roman" w:cs="Times New Roman"/>
          <w:sz w:val="28"/>
          <w:szCs w:val="28"/>
        </w:rPr>
        <w:t>апреле</w:t>
      </w:r>
      <w:r w:rsidR="00304D7A" w:rsidRPr="004219DC">
        <w:rPr>
          <w:rFonts w:ascii="Times New Roman" w:hAnsi="Times New Roman" w:cs="Times New Roman"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 xml:space="preserve">2026 г. показывает следующие результаты: по количеству 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>, комментариев</w:t>
      </w:r>
      <w:r w:rsidR="00680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0837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="00680837">
        <w:rPr>
          <w:rFonts w:ascii="Times New Roman" w:hAnsi="Times New Roman" w:cs="Times New Roman"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 xml:space="preserve"> и неуникальны</w:t>
      </w:r>
      <w:r w:rsidR="00680837">
        <w:rPr>
          <w:rFonts w:ascii="Times New Roman" w:hAnsi="Times New Roman" w:cs="Times New Roman"/>
          <w:sz w:val="28"/>
          <w:szCs w:val="28"/>
        </w:rPr>
        <w:t>м просмотрам – 1 место среди 232</w:t>
      </w:r>
      <w:r w:rsidR="00304D7A">
        <w:rPr>
          <w:rFonts w:ascii="Times New Roman" w:hAnsi="Times New Roman" w:cs="Times New Roman"/>
          <w:sz w:val="28"/>
          <w:szCs w:val="28"/>
        </w:rPr>
        <w:t xml:space="preserve"> официальных страниц учреждений, отмеченных в рейтинге</w:t>
      </w:r>
      <w:r w:rsidR="00680837">
        <w:rPr>
          <w:rFonts w:ascii="Times New Roman" w:hAnsi="Times New Roman" w:cs="Times New Roman"/>
          <w:sz w:val="28"/>
          <w:szCs w:val="28"/>
        </w:rPr>
        <w:t>,</w:t>
      </w:r>
      <w:r w:rsidR="00304D7A">
        <w:rPr>
          <w:rFonts w:ascii="Times New Roman" w:hAnsi="Times New Roman" w:cs="Times New Roman"/>
          <w:sz w:val="28"/>
          <w:szCs w:val="28"/>
        </w:rPr>
        <w:t xml:space="preserve"> по </w:t>
      </w:r>
      <w:r w:rsidR="00680837">
        <w:rPr>
          <w:rFonts w:ascii="Times New Roman" w:hAnsi="Times New Roman" w:cs="Times New Roman"/>
          <w:sz w:val="28"/>
          <w:szCs w:val="28"/>
        </w:rPr>
        <w:t>уникальным просмотрам – 4 место, по числу подписчиков – 7 место.</w:t>
      </w:r>
      <w:bookmarkStart w:id="0" w:name="_GoBack"/>
      <w:bookmarkEnd w:id="0"/>
      <w:proofErr w:type="gramEnd"/>
    </w:p>
    <w:p w:rsidR="008543CF" w:rsidRPr="009A553A" w:rsidRDefault="00E52C35" w:rsidP="00E52C35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Администратором сообщества </w:t>
      </w:r>
      <w:r w:rsidR="009A553A">
        <w:rPr>
          <w:rFonts w:ascii="Times New Roman" w:hAnsi="Times New Roman" w:cs="Times New Roman"/>
          <w:sz w:val="28"/>
          <w:szCs w:val="28"/>
        </w:rPr>
        <w:t xml:space="preserve">является главный архивист отдела использования архивных документов, который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готовит публикации, формирует контент-план и отслеживает комментарии пользователей. </w:t>
      </w:r>
      <w:r w:rsidR="0017428A" w:rsidRPr="009A553A">
        <w:rPr>
          <w:rFonts w:ascii="Times New Roman" w:hAnsi="Times New Roman" w:cs="Times New Roman"/>
          <w:sz w:val="28"/>
          <w:szCs w:val="28"/>
        </w:rPr>
        <w:t>В подготовке постов иногда участвуют и другие сотрудники отдела использования архива (до трех человек).</w:t>
      </w:r>
      <w:r w:rsidR="009A553A" w:rsidRPr="009A5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4D7A">
        <w:rPr>
          <w:rFonts w:ascii="Times New Roman" w:hAnsi="Times New Roman" w:cs="Times New Roman"/>
          <w:sz w:val="28"/>
          <w:szCs w:val="28"/>
        </w:rPr>
        <w:t>заимодействие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4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выстроенное администратором сообщества </w:t>
      </w:r>
      <w:r w:rsidR="00F15708">
        <w:rPr>
          <w:rFonts w:ascii="Times New Roman" w:hAnsi="Times New Roman" w:cs="Times New Roman"/>
          <w:sz w:val="28"/>
          <w:szCs w:val="28"/>
        </w:rPr>
        <w:t>с </w:t>
      </w:r>
      <w:r w:rsidR="00304D7A">
        <w:rPr>
          <w:rFonts w:ascii="Times New Roman" w:hAnsi="Times New Roman" w:cs="Times New Roman"/>
          <w:sz w:val="28"/>
          <w:szCs w:val="28"/>
        </w:rPr>
        <w:t>посетителями</w:t>
      </w:r>
      <w:r>
        <w:rPr>
          <w:rFonts w:ascii="Times New Roman" w:hAnsi="Times New Roman" w:cs="Times New Roman"/>
          <w:sz w:val="28"/>
          <w:szCs w:val="28"/>
        </w:rPr>
        <w:t xml:space="preserve"> аккаунта, предусматривает предоставление информации в возможно короткие сроки (обычно – в течение </w:t>
      </w:r>
      <w:r w:rsidR="00304D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1-2 часов) на все комментарии и вопросы, требующие ответа. </w:t>
      </w:r>
      <w:r w:rsidR="00304D7A">
        <w:rPr>
          <w:rFonts w:ascii="Times New Roman" w:hAnsi="Times New Roman" w:cs="Times New Roman"/>
          <w:sz w:val="28"/>
          <w:szCs w:val="28"/>
        </w:rPr>
        <w:t xml:space="preserve">При необходимости администратор сообщества консультируется с администрацией архива. </w:t>
      </w:r>
      <w:r w:rsidR="008908CF">
        <w:rPr>
          <w:rFonts w:ascii="Times New Roman" w:hAnsi="Times New Roman" w:cs="Times New Roman"/>
          <w:sz w:val="28"/>
          <w:szCs w:val="28"/>
        </w:rPr>
        <w:t>Ф</w:t>
      </w:r>
      <w:r w:rsidR="009A553A" w:rsidRPr="009A553A">
        <w:rPr>
          <w:rFonts w:ascii="Times New Roman" w:hAnsi="Times New Roman" w:cs="Times New Roman"/>
          <w:sz w:val="28"/>
          <w:szCs w:val="28"/>
        </w:rPr>
        <w:t xml:space="preserve">ормированию результативного контента, на наш взгляд, </w:t>
      </w:r>
      <w:r w:rsidR="008908CF" w:rsidRPr="009A553A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9A553A" w:rsidRPr="009A553A">
        <w:rPr>
          <w:rFonts w:ascii="Times New Roman" w:hAnsi="Times New Roman" w:cs="Times New Roman"/>
          <w:sz w:val="28"/>
          <w:szCs w:val="28"/>
        </w:rPr>
        <w:t>личная увлеченность администратора сообщества историей и фотографией родного края.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Отзывы пользователей страницы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ЦГАКО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известных в Кирове историков-краеведов, общественных деятелей, содержат слова благодарности на публикуемую информацию: «…хорошее дело вы делаете. Любовь к истории в людях пробуждаете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[…] </w:t>
      </w:r>
      <w:proofErr w:type="gramEnd"/>
      <w:r>
        <w:rPr>
          <w:rFonts w:ascii="Times New Roman" w:hAnsi="Times New Roman" w:cs="Times New Roman"/>
          <w:sz w:val="28"/>
          <w:szCs w:val="28"/>
        </w:rPr>
        <w:t>А ведь не будь подобных статей – все это было бы потеряно, ушло бы вместе со свидетелями в темную безвестность». Наряду с этим, имеется и определенная критика. Одним из главных пожеланий посетителей сообщества является увеличение объема публикаций по истории всей Вятской губернии – Кировской области, а не только областного центра.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proofErr w:type="gramStart"/>
      <w:r w:rsidR="00304D7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04D7A">
        <w:rPr>
          <w:rFonts w:ascii="Times New Roman" w:hAnsi="Times New Roman" w:cs="Times New Roman"/>
          <w:sz w:val="28"/>
          <w:szCs w:val="28"/>
        </w:rPr>
        <w:t xml:space="preserve"> целью корректировки стратегии развития сообщества регулярно анализируется статистика посещений, просмотров постов, «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>» и т.д., что позволяет определить тематику постов, вызывающих наибольший интерес у посетителей.</w:t>
      </w:r>
    </w:p>
    <w:p w:rsidR="002F639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постов архива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 несколько лет 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 среднем они просматриваются 2-6 тыс. раз, отмечаются 50-150 «лайками» и 10-30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репостами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Наибольший отклик получают посты с видами областного центра. </w:t>
      </w:r>
    </w:p>
    <w:p w:rsidR="002F639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среди востребованных публикаций </w:t>
      </w:r>
      <w:r w:rsidR="007A77A5">
        <w:rPr>
          <w:rFonts w:ascii="Times New Roman" w:hAnsi="Times New Roman" w:cs="Times New Roman"/>
          <w:sz w:val="28"/>
          <w:szCs w:val="28"/>
        </w:rPr>
        <w:t>оказалось</w:t>
      </w:r>
      <w:r>
        <w:rPr>
          <w:rFonts w:ascii="Times New Roman" w:hAnsi="Times New Roman" w:cs="Times New Roman"/>
          <w:sz w:val="28"/>
          <w:szCs w:val="28"/>
        </w:rPr>
        <w:t xml:space="preserve"> фото Кировского Центрального </w:t>
      </w:r>
      <w:r w:rsidR="007A77A5">
        <w:rPr>
          <w:rFonts w:ascii="Times New Roman" w:hAnsi="Times New Roman" w:cs="Times New Roman"/>
          <w:sz w:val="28"/>
          <w:szCs w:val="28"/>
        </w:rPr>
        <w:t>универсального магазина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7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1971-1972 гг.</w:t>
      </w:r>
      <w:r w:rsidR="007A77A5">
        <w:rPr>
          <w:rFonts w:ascii="Times New Roman" w:hAnsi="Times New Roman" w:cs="Times New Roman"/>
          <w:sz w:val="28"/>
          <w:szCs w:val="28"/>
        </w:rPr>
        <w:t>), расположенного в самом центре Кирова</w:t>
      </w:r>
      <w:r>
        <w:rPr>
          <w:rFonts w:ascii="Times New Roman" w:hAnsi="Times New Roman" w:cs="Times New Roman"/>
          <w:sz w:val="28"/>
          <w:szCs w:val="28"/>
        </w:rPr>
        <w:t xml:space="preserve"> (21,6 тыс. просмотров, 507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 83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A77A5">
        <w:rPr>
          <w:rFonts w:ascii="Times New Roman" w:hAnsi="Times New Roman" w:cs="Times New Roman"/>
          <w:bCs/>
          <w:iCs/>
          <w:sz w:val="28"/>
          <w:szCs w:val="28"/>
        </w:rPr>
        <w:t>а </w:t>
      </w:r>
      <w:r w:rsidR="00123244"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="007A77A5">
        <w:rPr>
          <w:rFonts w:ascii="Times New Roman" w:hAnsi="Times New Roman" w:cs="Times New Roman"/>
          <w:bCs/>
          <w:iCs/>
          <w:sz w:val="28"/>
          <w:szCs w:val="28"/>
        </w:rPr>
        <w:t xml:space="preserve">снимки </w:t>
      </w:r>
      <w:r>
        <w:rPr>
          <w:rFonts w:ascii="Times New Roman" w:hAnsi="Times New Roman" w:cs="Times New Roman"/>
          <w:sz w:val="28"/>
          <w:szCs w:val="28"/>
        </w:rPr>
        <w:t>знаменитого Александро-Невского</w:t>
      </w:r>
      <w:r w:rsidR="007A77A5">
        <w:rPr>
          <w:rFonts w:ascii="Times New Roman" w:hAnsi="Times New Roman" w:cs="Times New Roman"/>
          <w:sz w:val="28"/>
          <w:szCs w:val="28"/>
        </w:rPr>
        <w:t xml:space="preserve"> собора, построенного в Вятке в </w:t>
      </w:r>
      <w:r>
        <w:rPr>
          <w:rFonts w:ascii="Times New Roman" w:hAnsi="Times New Roman" w:cs="Times New Roman"/>
          <w:bCs/>
          <w:sz w:val="28"/>
          <w:szCs w:val="28"/>
        </w:rPr>
        <w:t xml:space="preserve">1839-1864 гг. </w:t>
      </w:r>
      <w:r>
        <w:rPr>
          <w:rFonts w:ascii="Times New Roman" w:hAnsi="Times New Roman" w:cs="Times New Roman"/>
          <w:sz w:val="28"/>
          <w:szCs w:val="28"/>
        </w:rPr>
        <w:t xml:space="preserve">по проекту архитектора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 разрушенного в 30-х гг.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века</w:t>
      </w:r>
      <w:r w:rsidR="007A77A5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77A5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фото </w:t>
      </w:r>
      <w:r w:rsidR="007A77A5" w:rsidRPr="007A77A5">
        <w:rPr>
          <w:rFonts w:ascii="Times New Roman" w:hAnsi="Times New Roman" w:cs="Times New Roman"/>
          <w:sz w:val="28"/>
          <w:szCs w:val="28"/>
        </w:rPr>
        <w:t>Александро-Невского собора</w:t>
      </w:r>
      <w:r w:rsidR="007A77A5">
        <w:rPr>
          <w:rFonts w:ascii="Times New Roman" w:hAnsi="Times New Roman" w:cs="Times New Roman"/>
          <w:sz w:val="28"/>
          <w:szCs w:val="28"/>
        </w:rPr>
        <w:t>, сделанное в 1904-1905 гг. Сергеем </w:t>
      </w:r>
      <w:proofErr w:type="spellStart"/>
      <w:r w:rsidR="007A77A5">
        <w:rPr>
          <w:rFonts w:ascii="Times New Roman" w:hAnsi="Times New Roman" w:cs="Times New Roman"/>
          <w:sz w:val="28"/>
          <w:szCs w:val="28"/>
        </w:rPr>
        <w:t>Лобовиковым</w:t>
      </w:r>
      <w:proofErr w:type="spellEnd"/>
      <w:r w:rsidR="007A77A5">
        <w:rPr>
          <w:rFonts w:ascii="Times New Roman" w:hAnsi="Times New Roman" w:cs="Times New Roman"/>
          <w:sz w:val="28"/>
          <w:szCs w:val="28"/>
        </w:rPr>
        <w:t xml:space="preserve">, одним из </w:t>
      </w:r>
      <w:r w:rsidR="007A77A5" w:rsidRPr="007A77A5">
        <w:rPr>
          <w:rFonts w:ascii="Times New Roman" w:hAnsi="Times New Roman" w:cs="Times New Roman"/>
          <w:sz w:val="28"/>
          <w:szCs w:val="28"/>
        </w:rPr>
        <w:t>основоположников российской фотографии</w:t>
      </w:r>
      <w:r w:rsidR="007A77A5">
        <w:rPr>
          <w:rFonts w:ascii="Times New Roman" w:hAnsi="Times New Roman" w:cs="Times New Roman"/>
          <w:sz w:val="28"/>
          <w:szCs w:val="28"/>
        </w:rPr>
        <w:t xml:space="preserve">, набрало </w:t>
      </w:r>
      <w:r>
        <w:rPr>
          <w:rFonts w:ascii="Times New Roman" w:hAnsi="Times New Roman" w:cs="Times New Roman"/>
          <w:bCs/>
          <w:iCs/>
          <w:sz w:val="28"/>
          <w:szCs w:val="28"/>
        </w:rPr>
        <w:t>9,4 тыс. просмотров</w:t>
      </w:r>
      <w:r w:rsidR="002F639F">
        <w:rPr>
          <w:rFonts w:ascii="Times New Roman" w:hAnsi="Times New Roman" w:cs="Times New Roman"/>
          <w:bCs/>
          <w:iCs/>
          <w:sz w:val="28"/>
          <w:szCs w:val="28"/>
        </w:rPr>
        <w:t>, 475 «</w:t>
      </w:r>
      <w:proofErr w:type="spellStart"/>
      <w:r w:rsidR="002F639F">
        <w:rPr>
          <w:rFonts w:ascii="Times New Roman" w:hAnsi="Times New Roman" w:cs="Times New Roman"/>
          <w:bCs/>
          <w:iCs/>
          <w:sz w:val="28"/>
          <w:szCs w:val="28"/>
        </w:rPr>
        <w:t>лайков</w:t>
      </w:r>
      <w:proofErr w:type="spellEnd"/>
      <w:r w:rsidR="002F639F">
        <w:rPr>
          <w:rFonts w:ascii="Times New Roman" w:hAnsi="Times New Roman" w:cs="Times New Roman"/>
          <w:bCs/>
          <w:iCs/>
          <w:sz w:val="28"/>
          <w:szCs w:val="28"/>
        </w:rPr>
        <w:t>» и </w:t>
      </w:r>
      <w:r w:rsidR="007A77A5">
        <w:rPr>
          <w:rFonts w:ascii="Times New Roman" w:hAnsi="Times New Roman" w:cs="Times New Roman"/>
          <w:bCs/>
          <w:iCs/>
          <w:sz w:val="28"/>
          <w:szCs w:val="28"/>
        </w:rPr>
        <w:t>58 «</w:t>
      </w:r>
      <w:proofErr w:type="spellStart"/>
      <w:r w:rsidR="007A77A5">
        <w:rPr>
          <w:rFonts w:ascii="Times New Roman" w:hAnsi="Times New Roman" w:cs="Times New Roman"/>
          <w:bCs/>
          <w:iCs/>
          <w:sz w:val="28"/>
          <w:szCs w:val="28"/>
        </w:rPr>
        <w:t>репостов</w:t>
      </w:r>
      <w:proofErr w:type="spellEnd"/>
      <w:r w:rsidR="007A77A5">
        <w:rPr>
          <w:rFonts w:ascii="Times New Roman" w:hAnsi="Times New Roman" w:cs="Times New Roman"/>
          <w:bCs/>
          <w:iCs/>
          <w:sz w:val="28"/>
          <w:szCs w:val="28"/>
        </w:rPr>
        <w:t>». Пользуются популярностью</w:t>
      </w:r>
      <w:r w:rsidR="00123244">
        <w:rPr>
          <w:rFonts w:ascii="Times New Roman" w:hAnsi="Times New Roman" w:cs="Times New Roman"/>
          <w:bCs/>
          <w:iCs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виды городских </w:t>
      </w:r>
      <w:r w:rsidR="00123244">
        <w:rPr>
          <w:rFonts w:ascii="Times New Roman" w:hAnsi="Times New Roman" w:cs="Times New Roman"/>
          <w:bCs/>
          <w:iCs/>
          <w:sz w:val="28"/>
          <w:szCs w:val="28"/>
        </w:rPr>
        <w:t>зданий, улиц, скверов</w:t>
      </w:r>
      <w:r w:rsidR="002F639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8543CF" w:rsidRDefault="002F639F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Представляют интерес</w:t>
      </w:r>
      <w:r w:rsidR="00304D7A">
        <w:rPr>
          <w:rFonts w:ascii="Times New Roman" w:hAnsi="Times New Roman" w:cs="Times New Roman"/>
          <w:bCs/>
          <w:iCs/>
          <w:sz w:val="28"/>
          <w:szCs w:val="28"/>
        </w:rPr>
        <w:t xml:space="preserve"> посты о знаменитых личностях. Публикация о выдающемся советском военачальнике, маршале Советского Союза, дважды Герое Советского Союза Иване Степановиче Коневе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04D7A">
        <w:rPr>
          <w:rFonts w:ascii="Times New Roman" w:hAnsi="Times New Roman" w:cs="Times New Roman"/>
          <w:bCs/>
          <w:iCs/>
          <w:sz w:val="28"/>
          <w:szCs w:val="28"/>
        </w:rPr>
        <w:t xml:space="preserve"> просмотрена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около 16 тыс. раз, </w:t>
      </w:r>
      <w:r w:rsidR="00304D7A">
        <w:rPr>
          <w:rFonts w:ascii="Times New Roman" w:hAnsi="Times New Roman" w:cs="Times New Roman"/>
          <w:bCs/>
          <w:iCs/>
          <w:sz w:val="28"/>
          <w:szCs w:val="28"/>
        </w:rPr>
        <w:t>получила 337 «</w:t>
      </w:r>
      <w:proofErr w:type="spellStart"/>
      <w:r w:rsidR="00304D7A">
        <w:rPr>
          <w:rFonts w:ascii="Times New Roman" w:hAnsi="Times New Roman" w:cs="Times New Roman"/>
          <w:bCs/>
          <w:iCs/>
          <w:sz w:val="28"/>
          <w:szCs w:val="28"/>
        </w:rPr>
        <w:t>лайков</w:t>
      </w:r>
      <w:proofErr w:type="spellEnd"/>
      <w:r w:rsidR="00304D7A">
        <w:rPr>
          <w:rFonts w:ascii="Times New Roman" w:hAnsi="Times New Roman" w:cs="Times New Roman"/>
          <w:bCs/>
          <w:iCs/>
          <w:sz w:val="28"/>
          <w:szCs w:val="28"/>
        </w:rPr>
        <w:t xml:space="preserve">» и 45 </w:t>
      </w:r>
      <w:proofErr w:type="spellStart"/>
      <w:r w:rsidR="00304D7A">
        <w:rPr>
          <w:rFonts w:ascii="Times New Roman" w:hAnsi="Times New Roman" w:cs="Times New Roman"/>
          <w:bCs/>
          <w:iCs/>
          <w:sz w:val="28"/>
          <w:szCs w:val="28"/>
        </w:rPr>
        <w:t>репостов</w:t>
      </w:r>
      <w:proofErr w:type="spellEnd"/>
      <w:r w:rsidR="00304D7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 состава посетителей сообщества показывает, что за прошедший 2025 г., соотношение мужчин и женщин было приблизительно равным (50,8% мужчин и 49,2% женщин).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80% посетителей составляют мужчины и женщины в возрасте старше 35 лет, и на 50% из областного центра (г. Кирова).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страницы архива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ведется сообщество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«Одноклассники» и канал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«МАХ». Новости-посты дублируются из основной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ведение сообщества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отвечать запросам общества на предоставление ретроспективной информации по различной тематике из фондов архива, а также привлекать общественность к активному участию в деятельности учреждения, в том числе по передаче на государственное хранение документов личного происхождения, коллекций, семейных архивов, имеющих в большинстве случаев значимую историческую ценность.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proofErr w:type="gramStart"/>
      <w:r w:rsidR="00304D7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04D7A">
        <w:rPr>
          <w:rFonts w:ascii="Times New Roman" w:hAnsi="Times New Roman" w:cs="Times New Roman"/>
          <w:sz w:val="28"/>
          <w:szCs w:val="28"/>
        </w:rPr>
        <w:t>дной из важнейших сторон интернет-деятельности архива в </w:t>
      </w:r>
      <w:proofErr w:type="spellStart"/>
      <w:r w:rsidR="00304D7A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304D7A">
        <w:rPr>
          <w:rFonts w:ascii="Times New Roman" w:hAnsi="Times New Roman" w:cs="Times New Roman"/>
          <w:sz w:val="28"/>
          <w:szCs w:val="28"/>
        </w:rPr>
        <w:t xml:space="preserve"> является своевременное оповещение общественности о различных проводимых архивом мероприятиях (выставках, экскурсиях, лекциях). Онлайн-экскурсии по выставочным проектам архива позволяют ознакомиться с экспозициями в удаленном формате.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архива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формирует положительный имидж учреждения и современного архивиста,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высоквалифицированного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профессионала, способного гибко реагировать на вызовы времени и сложные ситуации.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перед архивистами проходит значительный объем документной информации, зачастую неизвестной широкой общественности. Это позволяет нам увидеть перспективу дальнейшего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 расширении разнообразия публикуемого контента, в том числе, за счет интересных исторических фактов, выявляемых архивистами в различных документах в процессе исполнения запросов и путем размещения научно-популярных публикаций, ориентированных не только на широкую аудиторию, но и на </w:t>
      </w:r>
      <w:r w:rsidR="00793FCD">
        <w:rPr>
          <w:rFonts w:ascii="Times New Roman" w:hAnsi="Times New Roman" w:cs="Times New Roman"/>
          <w:sz w:val="28"/>
          <w:szCs w:val="28"/>
        </w:rPr>
        <w:t xml:space="preserve">профильных </w:t>
      </w:r>
      <w:r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8543CF" w:rsidRDefault="00304D7A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удаленного доступа к оцифрованным архивным описям и документам значимость интернет-сообщества архива еще более возрастет, поскольку пользователям потребуются «быстрые» онлайн-консультации как по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непосредственно с историческими текстами. Ввиду этого, чтобы идти «в ногу со временем», администратору сообщества необходимо обладать широкими компетенциями, свободно ориентироваться не только в архивном деле, но и в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-сфере, и в археографии.</w:t>
      </w:r>
    </w:p>
    <w:p w:rsidR="008543CF" w:rsidRDefault="00F471FB">
      <w:pPr>
        <w:pStyle w:val="af0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1FB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D7A">
        <w:rPr>
          <w:rFonts w:ascii="Times New Roman" w:hAnsi="Times New Roman" w:cs="Times New Roman"/>
          <w:sz w:val="28"/>
          <w:szCs w:val="28"/>
        </w:rPr>
        <w:t>Работа в данном направлении будет продолжена и нацелена на получение новых навыков, что стимулирует обмен опытом с отечественным историко-архивным сообществом и коллегами из других архивов нашей страны.</w:t>
      </w:r>
    </w:p>
    <w:p w:rsidR="00B74578" w:rsidRDefault="00B74578" w:rsidP="00B74578">
      <w:pPr>
        <w:pStyle w:val="af0"/>
        <w:spacing w:line="360" w:lineRule="exact"/>
        <w:jc w:val="both"/>
      </w:pPr>
    </w:p>
    <w:p w:rsidR="00C23B97" w:rsidRDefault="00C23B97" w:rsidP="00B74578">
      <w:pPr>
        <w:pStyle w:val="af0"/>
        <w:spacing w:line="360" w:lineRule="exact"/>
        <w:jc w:val="both"/>
      </w:pPr>
    </w:p>
    <w:p w:rsidR="007451FA" w:rsidRDefault="00B74578" w:rsidP="00C23B9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451FA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7451FA" w:rsidRDefault="00B74578" w:rsidP="00C23B9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1FA">
        <w:rPr>
          <w:rFonts w:ascii="Times New Roman" w:hAnsi="Times New Roman" w:cs="Times New Roman"/>
          <w:sz w:val="28"/>
          <w:szCs w:val="28"/>
        </w:rPr>
        <w:t>КОГБУ</w:t>
      </w:r>
      <w:proofErr w:type="spellEnd"/>
      <w:r w:rsidRPr="007451FA">
        <w:rPr>
          <w:rFonts w:ascii="Times New Roman" w:hAnsi="Times New Roman" w:cs="Times New Roman"/>
          <w:sz w:val="28"/>
          <w:szCs w:val="28"/>
        </w:rPr>
        <w:t xml:space="preserve"> «Центральный государственный </w:t>
      </w:r>
    </w:p>
    <w:p w:rsidR="00B74578" w:rsidRPr="007451FA" w:rsidRDefault="00B74578" w:rsidP="00C23B9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451FA">
        <w:rPr>
          <w:rFonts w:ascii="Times New Roman" w:hAnsi="Times New Roman" w:cs="Times New Roman"/>
          <w:sz w:val="28"/>
          <w:szCs w:val="28"/>
        </w:rPr>
        <w:t>архив Кировской области»</w:t>
      </w:r>
      <w:r w:rsidR="007451FA">
        <w:rPr>
          <w:rFonts w:ascii="Times New Roman" w:hAnsi="Times New Roman" w:cs="Times New Roman"/>
          <w:sz w:val="28"/>
          <w:szCs w:val="28"/>
        </w:rPr>
        <w:tab/>
      </w:r>
      <w:r w:rsidR="007451FA">
        <w:rPr>
          <w:rFonts w:ascii="Times New Roman" w:hAnsi="Times New Roman" w:cs="Times New Roman"/>
          <w:sz w:val="28"/>
          <w:szCs w:val="28"/>
        </w:rPr>
        <w:tab/>
      </w:r>
      <w:r w:rsidR="007451FA">
        <w:rPr>
          <w:rFonts w:ascii="Times New Roman" w:hAnsi="Times New Roman" w:cs="Times New Roman"/>
          <w:sz w:val="28"/>
          <w:szCs w:val="28"/>
        </w:rPr>
        <w:tab/>
      </w:r>
      <w:r w:rsidR="007451FA">
        <w:rPr>
          <w:rFonts w:ascii="Times New Roman" w:hAnsi="Times New Roman" w:cs="Times New Roman"/>
          <w:sz w:val="28"/>
          <w:szCs w:val="28"/>
        </w:rPr>
        <w:tab/>
      </w:r>
      <w:r w:rsidR="007451FA">
        <w:rPr>
          <w:rFonts w:ascii="Times New Roman" w:hAnsi="Times New Roman" w:cs="Times New Roman"/>
          <w:sz w:val="28"/>
          <w:szCs w:val="28"/>
        </w:rPr>
        <w:tab/>
      </w:r>
      <w:r w:rsidR="007451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51FA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745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1FA">
        <w:rPr>
          <w:rFonts w:ascii="Times New Roman" w:hAnsi="Times New Roman" w:cs="Times New Roman"/>
          <w:sz w:val="28"/>
          <w:szCs w:val="28"/>
        </w:rPr>
        <w:t>Касилова</w:t>
      </w:r>
      <w:proofErr w:type="spellEnd"/>
    </w:p>
    <w:sectPr w:rsidR="00B74578" w:rsidRPr="007451FA" w:rsidSect="00C23B97">
      <w:headerReference w:type="even" r:id="rId8"/>
      <w:headerReference w:type="default" r:id="rId9"/>
      <w:headerReference w:type="first" r:id="rId10"/>
      <w:pgSz w:w="11906" w:h="16838"/>
      <w:pgMar w:top="709" w:right="707" w:bottom="567" w:left="156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94" w:rsidRDefault="00304D7A">
      <w:pPr>
        <w:spacing w:after="0" w:line="240" w:lineRule="auto"/>
      </w:pPr>
      <w:r>
        <w:separator/>
      </w:r>
    </w:p>
  </w:endnote>
  <w:endnote w:type="continuationSeparator" w:id="0">
    <w:p w:rsidR="00651794" w:rsidRDefault="0030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94" w:rsidRDefault="00304D7A">
      <w:pPr>
        <w:spacing w:after="0" w:line="240" w:lineRule="auto"/>
      </w:pPr>
      <w:r>
        <w:separator/>
      </w:r>
    </w:p>
  </w:footnote>
  <w:footnote w:type="continuationSeparator" w:id="0">
    <w:p w:rsidR="00651794" w:rsidRDefault="0030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CF" w:rsidRDefault="008543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244261"/>
      <w:docPartObj>
        <w:docPartGallery w:val="Page Numbers (Top of Page)"/>
        <w:docPartUnique/>
      </w:docPartObj>
    </w:sdtPr>
    <w:sdtEndPr/>
    <w:sdtContent>
      <w:p w:rsidR="008543CF" w:rsidRDefault="00304D7A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F31B5">
          <w:rPr>
            <w:noProof/>
          </w:rPr>
          <w:t>3</w:t>
        </w:r>
        <w:r>
          <w:fldChar w:fldCharType="end"/>
        </w:r>
      </w:p>
    </w:sdtContent>
  </w:sdt>
  <w:p w:rsidR="008543CF" w:rsidRDefault="008543C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CF" w:rsidRDefault="008543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219C"/>
    <w:multiLevelType w:val="multilevel"/>
    <w:tmpl w:val="12AA713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>
    <w:nsid w:val="42DC3BB8"/>
    <w:multiLevelType w:val="multilevel"/>
    <w:tmpl w:val="60A4E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CF"/>
    <w:rsid w:val="00123244"/>
    <w:rsid w:val="0017428A"/>
    <w:rsid w:val="002F639F"/>
    <w:rsid w:val="00304D7A"/>
    <w:rsid w:val="003C7309"/>
    <w:rsid w:val="00406D57"/>
    <w:rsid w:val="004219DC"/>
    <w:rsid w:val="00455683"/>
    <w:rsid w:val="005B6921"/>
    <w:rsid w:val="00651794"/>
    <w:rsid w:val="00680837"/>
    <w:rsid w:val="0070354F"/>
    <w:rsid w:val="007451FA"/>
    <w:rsid w:val="00793FCD"/>
    <w:rsid w:val="007A77A5"/>
    <w:rsid w:val="007F0ECF"/>
    <w:rsid w:val="008543CF"/>
    <w:rsid w:val="008908CF"/>
    <w:rsid w:val="008E2843"/>
    <w:rsid w:val="00997905"/>
    <w:rsid w:val="009A553A"/>
    <w:rsid w:val="009B50B9"/>
    <w:rsid w:val="00A90C39"/>
    <w:rsid w:val="00AD72C1"/>
    <w:rsid w:val="00B74578"/>
    <w:rsid w:val="00BF31B5"/>
    <w:rsid w:val="00C23B97"/>
    <w:rsid w:val="00C5250B"/>
    <w:rsid w:val="00C560CB"/>
    <w:rsid w:val="00E52C35"/>
    <w:rsid w:val="00EA015D"/>
    <w:rsid w:val="00F15708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A08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4424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214BDC"/>
  </w:style>
  <w:style w:type="character" w:customStyle="1" w:styleId="a8">
    <w:name w:val="Нижний колонтитул Знак"/>
    <w:basedOn w:val="a0"/>
    <w:link w:val="a9"/>
    <w:uiPriority w:val="99"/>
    <w:qFormat/>
    <w:rsid w:val="00214BDC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">
    <w:name w:val="List Paragraph"/>
    <w:basedOn w:val="a"/>
    <w:autoRedefine/>
    <w:uiPriority w:val="34"/>
    <w:qFormat/>
    <w:rsid w:val="00F9205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af0">
    <w:name w:val="No Spacing"/>
    <w:uiPriority w:val="1"/>
    <w:qFormat/>
    <w:rsid w:val="00B35691"/>
  </w:style>
  <w:style w:type="paragraph" w:customStyle="1" w:styleId="pboth">
    <w:name w:val="pboth"/>
    <w:basedOn w:val="a"/>
    <w:qFormat/>
    <w:rsid w:val="006B3A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B44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214BD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214BDC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2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A08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4424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214BDC"/>
  </w:style>
  <w:style w:type="character" w:customStyle="1" w:styleId="a8">
    <w:name w:val="Нижний колонтитул Знак"/>
    <w:basedOn w:val="a0"/>
    <w:link w:val="a9"/>
    <w:uiPriority w:val="99"/>
    <w:qFormat/>
    <w:rsid w:val="00214BDC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">
    <w:name w:val="List Paragraph"/>
    <w:basedOn w:val="a"/>
    <w:autoRedefine/>
    <w:uiPriority w:val="34"/>
    <w:qFormat/>
    <w:rsid w:val="00F9205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af0">
    <w:name w:val="No Spacing"/>
    <w:uiPriority w:val="1"/>
    <w:qFormat/>
    <w:rsid w:val="00B35691"/>
  </w:style>
  <w:style w:type="paragraph" w:customStyle="1" w:styleId="pboth">
    <w:name w:val="pboth"/>
    <w:basedOn w:val="a"/>
    <w:qFormat/>
    <w:rsid w:val="006B3A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B44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214BD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214BDC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Леонтьев</dc:creator>
  <cp:lastModifiedBy>user</cp:lastModifiedBy>
  <cp:revision>7</cp:revision>
  <cp:lastPrinted>2026-05-12T12:13:00Z</cp:lastPrinted>
  <dcterms:created xsi:type="dcterms:W3CDTF">2026-05-22T12:29:00Z</dcterms:created>
  <dcterms:modified xsi:type="dcterms:W3CDTF">2026-05-25T08:54:00Z</dcterms:modified>
  <dc:language>ru-RU</dc:language>
</cp:coreProperties>
</file>